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B8A0E" w14:textId="765887CE" w:rsidR="0068099E" w:rsidRDefault="0068099E" w:rsidP="0068099E">
      <w:pPr>
        <w:jc w:val="center"/>
      </w:pPr>
      <w:r>
        <w:t>DECEMBER 2025 MONTHLY REGULAR MEETING</w:t>
      </w:r>
    </w:p>
    <w:p w14:paraId="20D4D260" w14:textId="182EA7B5" w:rsidR="004D783F" w:rsidRDefault="0068099E" w:rsidP="0068099E">
      <w:pPr>
        <w:spacing w:line="240" w:lineRule="auto"/>
        <w:jc w:val="center"/>
      </w:pPr>
      <w:r>
        <w:t xml:space="preserve">for the </w:t>
      </w:r>
      <w:r>
        <w:br/>
        <w:t>BOARD OF TRUSTEES</w:t>
      </w:r>
      <w:r>
        <w:br/>
        <w:t>on</w:t>
      </w:r>
      <w:r>
        <w:br/>
        <w:t xml:space="preserve">Friday, </w:t>
      </w:r>
      <w:r w:rsidR="00CD078C">
        <w:t>December 19th</w:t>
      </w:r>
      <w:r>
        <w:t>, 2025, 1:30 PM</w:t>
      </w:r>
      <w:r>
        <w:br/>
        <w:t>at the</w:t>
      </w:r>
      <w:r>
        <w:br/>
        <w:t>Madelyn Helling Library</w:t>
      </w:r>
      <w:r>
        <w:br/>
        <w:t>Gene Albaugh Community Room, 980 Helling Way, Nevada City, CA 95959</w:t>
      </w:r>
    </w:p>
    <w:p w14:paraId="79A4DD13" w14:textId="77777777" w:rsidR="0068099E" w:rsidRDefault="0068099E" w:rsidP="0068099E">
      <w:pPr>
        <w:spacing w:line="240" w:lineRule="auto"/>
        <w:jc w:val="center"/>
      </w:pPr>
    </w:p>
    <w:p w14:paraId="14679E38" w14:textId="77777777" w:rsidR="0068099E" w:rsidRDefault="0068099E" w:rsidP="0068099E">
      <w:pPr>
        <w:spacing w:line="240" w:lineRule="auto"/>
        <w:jc w:val="center"/>
      </w:pPr>
      <w:r w:rsidRPr="00CD078C">
        <w:rPr>
          <w:b/>
          <w:bCs/>
        </w:rPr>
        <w:t>MEETING MINUTES</w:t>
      </w:r>
      <w:r>
        <w:t>*</w:t>
      </w:r>
    </w:p>
    <w:p w14:paraId="662D810A" w14:textId="77777777" w:rsidR="0068099E" w:rsidRDefault="0068099E" w:rsidP="0068099E">
      <w:pPr>
        <w:spacing w:line="240" w:lineRule="auto"/>
        <w:jc w:val="center"/>
      </w:pPr>
      <w:r>
        <w:t>Please note the time and meeting location above.</w:t>
      </w:r>
    </w:p>
    <w:p w14:paraId="7ABC4D66" w14:textId="1A6B0F3E" w:rsidR="0068099E" w:rsidRDefault="0068099E" w:rsidP="0068099E">
      <w:pPr>
        <w:spacing w:line="240" w:lineRule="auto"/>
      </w:pPr>
      <w:r w:rsidRPr="00CD078C">
        <w:rPr>
          <w:b/>
          <w:bCs/>
        </w:rPr>
        <w:t>1. Board call to order - Public Session – 1:32 P.M</w:t>
      </w:r>
      <w:r>
        <w:t>.</w:t>
      </w:r>
    </w:p>
    <w:p w14:paraId="24F22A0F" w14:textId="77777777" w:rsidR="0068099E" w:rsidRPr="00CD078C" w:rsidRDefault="0068099E" w:rsidP="0068099E">
      <w:pPr>
        <w:spacing w:line="240" w:lineRule="auto"/>
        <w:rPr>
          <w:b/>
          <w:bCs/>
        </w:rPr>
      </w:pPr>
      <w:r w:rsidRPr="00CD078C">
        <w:rPr>
          <w:b/>
          <w:bCs/>
        </w:rPr>
        <w:t>2. Roll call:</w:t>
      </w:r>
    </w:p>
    <w:p w14:paraId="7944396B" w14:textId="49254039" w:rsidR="0068099E" w:rsidRDefault="0068099E" w:rsidP="0068099E">
      <w:pPr>
        <w:pStyle w:val="ListParagraph"/>
        <w:numPr>
          <w:ilvl w:val="0"/>
          <w:numId w:val="1"/>
        </w:numPr>
        <w:spacing w:line="240" w:lineRule="auto"/>
      </w:pPr>
      <w:r>
        <w:t>Trustee Jones</w:t>
      </w:r>
    </w:p>
    <w:p w14:paraId="495BB202" w14:textId="351D93D7" w:rsidR="0068099E" w:rsidRDefault="0068099E" w:rsidP="0068099E">
      <w:pPr>
        <w:pStyle w:val="ListParagraph"/>
        <w:numPr>
          <w:ilvl w:val="0"/>
          <w:numId w:val="1"/>
        </w:numPr>
        <w:spacing w:line="240" w:lineRule="auto"/>
      </w:pPr>
      <w:r>
        <w:t>Trustee Mertens</w:t>
      </w:r>
    </w:p>
    <w:p w14:paraId="5DC8E58B" w14:textId="20B7D27B" w:rsidR="0068099E" w:rsidRDefault="0068099E" w:rsidP="0068099E">
      <w:pPr>
        <w:pStyle w:val="ListParagraph"/>
        <w:numPr>
          <w:ilvl w:val="0"/>
          <w:numId w:val="1"/>
        </w:numPr>
        <w:spacing w:line="240" w:lineRule="auto"/>
      </w:pPr>
      <w:r>
        <w:t>Trustee Riƫti</w:t>
      </w:r>
    </w:p>
    <w:p w14:paraId="7F1AF822" w14:textId="5DB3DD2D" w:rsidR="0068099E" w:rsidRDefault="0068099E" w:rsidP="0068099E">
      <w:pPr>
        <w:pStyle w:val="ListParagraph"/>
        <w:numPr>
          <w:ilvl w:val="0"/>
          <w:numId w:val="1"/>
        </w:numPr>
        <w:spacing w:line="240" w:lineRule="auto"/>
      </w:pPr>
      <w:r>
        <w:t>Trustee Ward</w:t>
      </w:r>
    </w:p>
    <w:p w14:paraId="48AE2D1B" w14:textId="5838F51E" w:rsidR="0068099E" w:rsidRDefault="0068099E" w:rsidP="0068099E">
      <w:pPr>
        <w:pStyle w:val="ListParagraph"/>
        <w:numPr>
          <w:ilvl w:val="0"/>
          <w:numId w:val="1"/>
        </w:numPr>
        <w:spacing w:line="240" w:lineRule="auto"/>
      </w:pPr>
      <w:r>
        <w:t>Trustee Sharkey</w:t>
      </w:r>
    </w:p>
    <w:p w14:paraId="5B1D1EF0" w14:textId="28CA507B" w:rsidR="0068099E" w:rsidRPr="00CD078C" w:rsidRDefault="0068099E" w:rsidP="0068099E">
      <w:pPr>
        <w:spacing w:line="240" w:lineRule="auto"/>
        <w:rPr>
          <w:u w:val="single"/>
        </w:rPr>
      </w:pPr>
      <w:r w:rsidRPr="00CD078C">
        <w:rPr>
          <w:u w:val="single"/>
        </w:rPr>
        <w:t>Trustee Mertens, Trustee Ritti, Trustee Ward, and Trustee Sharkey were in</w:t>
      </w:r>
      <w:r w:rsidR="00CD078C" w:rsidRPr="00CD078C">
        <w:rPr>
          <w:u w:val="single"/>
        </w:rPr>
        <w:t xml:space="preserve"> </w:t>
      </w:r>
      <w:r w:rsidRPr="00CD078C">
        <w:rPr>
          <w:u w:val="single"/>
        </w:rPr>
        <w:t>attendance in person for the Board Meeting. General Manager Burda was also present in person.</w:t>
      </w:r>
      <w:r w:rsidR="0020393A">
        <w:rPr>
          <w:u w:val="single"/>
        </w:rPr>
        <w:t xml:space="preserve"> Office Administrator Waters was not present. Trustee Mertens was asked to scribe for the minutes.</w:t>
      </w:r>
    </w:p>
    <w:p w14:paraId="0738B1DC" w14:textId="77777777" w:rsidR="0068099E" w:rsidRPr="00CD078C" w:rsidRDefault="0068099E" w:rsidP="0068099E">
      <w:pPr>
        <w:spacing w:line="240" w:lineRule="auto"/>
        <w:rPr>
          <w:b/>
          <w:bCs/>
        </w:rPr>
      </w:pPr>
      <w:r w:rsidRPr="00CD078C">
        <w:rPr>
          <w:b/>
          <w:bCs/>
        </w:rPr>
        <w:t>3. Public comment</w:t>
      </w:r>
    </w:p>
    <w:p w14:paraId="58B1DEB8" w14:textId="77777777" w:rsidR="0068099E" w:rsidRPr="00CD078C" w:rsidRDefault="0068099E" w:rsidP="0068099E">
      <w:pPr>
        <w:spacing w:line="240" w:lineRule="auto"/>
        <w:rPr>
          <w:u w:val="single"/>
        </w:rPr>
      </w:pPr>
      <w:r w:rsidRPr="00CD078C">
        <w:rPr>
          <w:u w:val="single"/>
        </w:rPr>
        <w:t>No public comment.</w:t>
      </w:r>
    </w:p>
    <w:p w14:paraId="3ABA1C80" w14:textId="470CF8FC" w:rsidR="0068099E" w:rsidRDefault="0068099E" w:rsidP="0068099E">
      <w:pPr>
        <w:spacing w:line="240" w:lineRule="auto"/>
      </w:pPr>
      <w:r w:rsidRPr="00CD078C">
        <w:rPr>
          <w:b/>
          <w:bCs/>
        </w:rPr>
        <w:t>4. Ac</w:t>
      </w:r>
      <w:r w:rsidR="00CD078C" w:rsidRPr="00CD078C">
        <w:rPr>
          <w:b/>
          <w:bCs/>
        </w:rPr>
        <w:t>tion</w:t>
      </w:r>
      <w:r w:rsidRPr="00CD078C">
        <w:rPr>
          <w:b/>
          <w:bCs/>
        </w:rPr>
        <w:t xml:space="preserve"> Items Requests</w:t>
      </w:r>
    </w:p>
    <w:p w14:paraId="0F9E01C3" w14:textId="43F425FE" w:rsidR="0068099E" w:rsidRPr="00CD078C" w:rsidRDefault="0068099E" w:rsidP="00CD078C">
      <w:pPr>
        <w:spacing w:line="240" w:lineRule="auto"/>
        <w:rPr>
          <w:i/>
          <w:iCs/>
        </w:rPr>
      </w:pPr>
      <w:r w:rsidRPr="00CD078C">
        <w:rPr>
          <w:i/>
          <w:iCs/>
        </w:rPr>
        <w:t>All matters listed under Action Items are items routine to the Board of Trustees and may</w:t>
      </w:r>
      <w:r w:rsidR="00CD078C" w:rsidRPr="00CD078C">
        <w:rPr>
          <w:i/>
          <w:iCs/>
        </w:rPr>
        <w:t xml:space="preserve"> </w:t>
      </w:r>
      <w:r w:rsidRPr="00CD078C">
        <w:rPr>
          <w:i/>
          <w:iCs/>
        </w:rPr>
        <w:t>be acted upon individually or by one motion. There maybe be separate individual</w:t>
      </w:r>
      <w:r w:rsidR="00CD078C" w:rsidRPr="00CD078C">
        <w:rPr>
          <w:i/>
          <w:iCs/>
        </w:rPr>
        <w:t xml:space="preserve"> </w:t>
      </w:r>
      <w:r w:rsidRPr="00CD078C">
        <w:rPr>
          <w:i/>
          <w:iCs/>
        </w:rPr>
        <w:t>discussion, or no discussion on these items, and enacted by one or more motions; if</w:t>
      </w:r>
      <w:r w:rsidR="00CD078C" w:rsidRPr="00CD078C">
        <w:rPr>
          <w:i/>
          <w:iCs/>
        </w:rPr>
        <w:t xml:space="preserve"> </w:t>
      </w:r>
      <w:r w:rsidRPr="00CD078C">
        <w:rPr>
          <w:i/>
          <w:iCs/>
        </w:rPr>
        <w:t>discussion or questions are desired, the Office Administrator may be present or available</w:t>
      </w:r>
      <w:r w:rsidR="00CD078C" w:rsidRPr="00CD078C">
        <w:rPr>
          <w:i/>
          <w:iCs/>
        </w:rPr>
        <w:t xml:space="preserve"> </w:t>
      </w:r>
      <w:r w:rsidRPr="00CD078C">
        <w:rPr>
          <w:i/>
          <w:iCs/>
        </w:rPr>
        <w:t>by other electronic means.</w:t>
      </w:r>
    </w:p>
    <w:p w14:paraId="3BB65F92" w14:textId="1AB5F821" w:rsidR="0068099E" w:rsidRDefault="0068099E" w:rsidP="0068099E">
      <w:pPr>
        <w:spacing w:line="240" w:lineRule="auto"/>
      </w:pPr>
      <w:r w:rsidRPr="00CD078C">
        <w:rPr>
          <w:b/>
          <w:bCs/>
        </w:rPr>
        <w:t>A. Mo</w:t>
      </w:r>
      <w:r w:rsidR="00CD078C" w:rsidRPr="00CD078C">
        <w:rPr>
          <w:b/>
          <w:bCs/>
        </w:rPr>
        <w:t>ti</w:t>
      </w:r>
      <w:r w:rsidRPr="00CD078C">
        <w:rPr>
          <w:b/>
          <w:bCs/>
        </w:rPr>
        <w:t>on of Approval – Minutes</w:t>
      </w:r>
    </w:p>
    <w:p w14:paraId="774FFE67" w14:textId="7A54BF62" w:rsidR="0068099E" w:rsidRPr="00CD078C" w:rsidRDefault="0020393A" w:rsidP="0068099E">
      <w:pPr>
        <w:spacing w:line="240" w:lineRule="auto"/>
        <w:rPr>
          <w:i/>
          <w:iCs/>
        </w:rPr>
      </w:pPr>
      <w:proofErr w:type="spellStart"/>
      <w:r>
        <w:rPr>
          <w:i/>
          <w:iCs/>
        </w:rPr>
        <w:t>1.</w:t>
      </w:r>
      <w:r w:rsidR="0068099E" w:rsidRPr="00CD078C">
        <w:rPr>
          <w:i/>
          <w:iCs/>
        </w:rPr>
        <w:t>Regular</w:t>
      </w:r>
      <w:proofErr w:type="spellEnd"/>
      <w:r w:rsidR="0068099E" w:rsidRPr="00CD078C">
        <w:rPr>
          <w:i/>
          <w:iCs/>
        </w:rPr>
        <w:t xml:space="preserve"> Meeting of the Board of Trustees of the Nevada Cemetery District, as held at</w:t>
      </w:r>
      <w:r w:rsidR="00CD078C">
        <w:rPr>
          <w:i/>
          <w:iCs/>
        </w:rPr>
        <w:t xml:space="preserve"> </w:t>
      </w:r>
      <w:r w:rsidR="0068099E" w:rsidRPr="00CD078C">
        <w:rPr>
          <w:i/>
          <w:iCs/>
        </w:rPr>
        <w:t>the Madelyn Helling Library, Gene Albaugh Community Room on Friday, August 15,</w:t>
      </w:r>
      <w:r w:rsidR="00CD078C">
        <w:rPr>
          <w:i/>
          <w:iCs/>
        </w:rPr>
        <w:t xml:space="preserve"> </w:t>
      </w:r>
      <w:r w:rsidR="0068099E" w:rsidRPr="00CD078C">
        <w:rPr>
          <w:i/>
          <w:iCs/>
        </w:rPr>
        <w:t>2025, at 1:30 PM.</w:t>
      </w:r>
    </w:p>
    <w:p w14:paraId="67A6F034" w14:textId="29FC0463" w:rsidR="0047504C" w:rsidRDefault="0068099E" w:rsidP="0047504C">
      <w:pPr>
        <w:spacing w:line="240" w:lineRule="auto"/>
        <w:rPr>
          <w:u w:val="single"/>
        </w:rPr>
      </w:pPr>
      <w:r w:rsidRPr="0047504C">
        <w:rPr>
          <w:u w:val="single"/>
        </w:rPr>
        <w:t xml:space="preserve">Trustee </w:t>
      </w:r>
      <w:r w:rsidR="0047504C" w:rsidRPr="0047504C">
        <w:rPr>
          <w:u w:val="single"/>
        </w:rPr>
        <w:t>Sharkey</w:t>
      </w:r>
      <w:r w:rsidRPr="0047504C">
        <w:rPr>
          <w:u w:val="single"/>
        </w:rPr>
        <w:t xml:space="preserve"> made a mo</w:t>
      </w:r>
      <w:r w:rsidR="0047504C" w:rsidRPr="0047504C">
        <w:rPr>
          <w:u w:val="single"/>
        </w:rPr>
        <w:t>ti</w:t>
      </w:r>
      <w:r w:rsidRPr="0047504C">
        <w:rPr>
          <w:u w:val="single"/>
        </w:rPr>
        <w:t>on to approve. The m</w:t>
      </w:r>
      <w:r w:rsidR="0047504C" w:rsidRPr="0047504C">
        <w:rPr>
          <w:u w:val="single"/>
        </w:rPr>
        <w:t>oti</w:t>
      </w:r>
      <w:r w:rsidRPr="0047504C">
        <w:rPr>
          <w:u w:val="single"/>
        </w:rPr>
        <w:t>on was seconded by Trustee Riƫ</w:t>
      </w:r>
      <w:r w:rsidR="0047504C" w:rsidRPr="0047504C">
        <w:rPr>
          <w:u w:val="single"/>
        </w:rPr>
        <w:t>ti</w:t>
      </w:r>
      <w:r>
        <w:t>.</w:t>
      </w:r>
      <w:r w:rsidR="0047504C">
        <w:br/>
      </w:r>
      <w:r w:rsidR="0047504C" w:rsidRPr="00CD078C">
        <w:rPr>
          <w:u w:val="single"/>
        </w:rPr>
        <w:t>Trustee Mertens, Trustee Ritti, Trustee Ward, and Trustee Sharkey</w:t>
      </w:r>
      <w:r w:rsidR="0047504C">
        <w:rPr>
          <w:u w:val="single"/>
        </w:rPr>
        <w:t xml:space="preserve"> approved the motion.</w:t>
      </w:r>
    </w:p>
    <w:p w14:paraId="4E12B6A6" w14:textId="4156B96E" w:rsidR="0020393A" w:rsidRDefault="0020393A" w:rsidP="0047504C">
      <w:pPr>
        <w:spacing w:line="240" w:lineRule="auto"/>
      </w:pPr>
      <w:r>
        <w:t xml:space="preserve">2. </w:t>
      </w:r>
      <w:r w:rsidR="00727645" w:rsidRPr="00727645">
        <w:rPr>
          <w:i/>
          <w:iCs/>
        </w:rPr>
        <w:t>Special Meeting of</w:t>
      </w:r>
      <w:r w:rsidR="00727645">
        <w:t xml:space="preserve"> </w:t>
      </w:r>
      <w:r w:rsidR="00727645" w:rsidRPr="00CD078C">
        <w:rPr>
          <w:i/>
          <w:iCs/>
        </w:rPr>
        <w:t>the Board of Trustees of the Nevada Cemetery District, as held at</w:t>
      </w:r>
      <w:r w:rsidR="00727645">
        <w:rPr>
          <w:i/>
          <w:iCs/>
        </w:rPr>
        <w:t xml:space="preserve"> </w:t>
      </w:r>
      <w:r w:rsidR="00727645" w:rsidRPr="00CD078C">
        <w:rPr>
          <w:i/>
          <w:iCs/>
        </w:rPr>
        <w:t xml:space="preserve">the </w:t>
      </w:r>
      <w:r w:rsidR="00727645">
        <w:rPr>
          <w:i/>
          <w:iCs/>
        </w:rPr>
        <w:t>Nevada Cemetery District office</w:t>
      </w:r>
      <w:r w:rsidR="00727645" w:rsidRPr="00CD078C">
        <w:rPr>
          <w:i/>
          <w:iCs/>
        </w:rPr>
        <w:t xml:space="preserve"> on </w:t>
      </w:r>
      <w:r w:rsidR="00727645">
        <w:rPr>
          <w:i/>
          <w:iCs/>
        </w:rPr>
        <w:t>Tuesday</w:t>
      </w:r>
      <w:r w:rsidR="00727645" w:rsidRPr="00CD078C">
        <w:rPr>
          <w:i/>
          <w:iCs/>
        </w:rPr>
        <w:t>,</w:t>
      </w:r>
      <w:r w:rsidR="00727645">
        <w:rPr>
          <w:i/>
          <w:iCs/>
        </w:rPr>
        <w:t xml:space="preserve"> August 26</w:t>
      </w:r>
      <w:r w:rsidR="00727645" w:rsidRPr="00727645">
        <w:rPr>
          <w:i/>
          <w:iCs/>
          <w:vertAlign w:val="superscript"/>
        </w:rPr>
        <w:t>th</w:t>
      </w:r>
      <w:r w:rsidR="00727645">
        <w:rPr>
          <w:i/>
          <w:iCs/>
        </w:rPr>
        <w:t>,</w:t>
      </w:r>
      <w:r w:rsidR="00727645">
        <w:rPr>
          <w:i/>
          <w:iCs/>
        </w:rPr>
        <w:t xml:space="preserve"> </w:t>
      </w:r>
      <w:r w:rsidR="00727645" w:rsidRPr="00CD078C">
        <w:rPr>
          <w:i/>
          <w:iCs/>
        </w:rPr>
        <w:t>2025, at 1:30 PM.</w:t>
      </w:r>
      <w:r w:rsidR="00727645">
        <w:rPr>
          <w:i/>
          <w:iCs/>
        </w:rPr>
        <w:br/>
      </w:r>
      <w:r w:rsidR="00727645" w:rsidRPr="00727645">
        <w:rPr>
          <w:u w:val="single"/>
        </w:rPr>
        <w:lastRenderedPageBreak/>
        <w:t>As this was a Marketing meeting, it did not need to be a special meeting, so no vote was needed to approve the minutes.</w:t>
      </w:r>
      <w:r w:rsidR="00727645">
        <w:rPr>
          <w:u w:val="single"/>
        </w:rPr>
        <w:t xml:space="preserve"> The meeting was for fact finding and planning.</w:t>
      </w:r>
    </w:p>
    <w:p w14:paraId="5F2A7488" w14:textId="123880F2" w:rsidR="0068099E" w:rsidRPr="0020393A" w:rsidRDefault="0068099E" w:rsidP="0020393A">
      <w:pPr>
        <w:spacing w:line="240" w:lineRule="auto"/>
      </w:pPr>
      <w:r w:rsidRPr="0047504C">
        <w:rPr>
          <w:b/>
          <w:bCs/>
        </w:rPr>
        <w:t>B. Bookkeeper’s Report</w:t>
      </w:r>
      <w:r w:rsidR="0034777D">
        <w:rPr>
          <w:b/>
          <w:bCs/>
        </w:rPr>
        <w:t xml:space="preserve"> </w:t>
      </w:r>
      <w:r w:rsidR="0020393A">
        <w:rPr>
          <w:b/>
          <w:bCs/>
        </w:rPr>
        <w:br/>
        <w:t xml:space="preserve">    </w:t>
      </w:r>
      <w:r w:rsidR="0020393A" w:rsidRPr="0020393A">
        <w:t xml:space="preserve">Year </w:t>
      </w:r>
      <w:proofErr w:type="gramStart"/>
      <w:r w:rsidR="0020393A" w:rsidRPr="0020393A">
        <w:t>To</w:t>
      </w:r>
      <w:proofErr w:type="gramEnd"/>
      <w:r w:rsidR="0020393A" w:rsidRPr="0020393A">
        <w:t xml:space="preserve"> Date Financials</w:t>
      </w:r>
      <w:r w:rsidR="0020393A" w:rsidRPr="0020393A">
        <w:t xml:space="preserve"> </w:t>
      </w:r>
      <w:r w:rsidR="0020393A" w:rsidRPr="0020393A">
        <w:t>November 2025</w:t>
      </w:r>
      <w:r w:rsidR="0020393A" w:rsidRPr="0020393A">
        <w:t xml:space="preserve"> in Board Packet.</w:t>
      </w:r>
    </w:p>
    <w:p w14:paraId="7AC55D25" w14:textId="119BC2C5" w:rsidR="0068099E" w:rsidRPr="0047504C" w:rsidRDefault="0068099E" w:rsidP="0068099E">
      <w:pPr>
        <w:spacing w:line="240" w:lineRule="auto"/>
        <w:rPr>
          <w:b/>
          <w:bCs/>
        </w:rPr>
      </w:pPr>
      <w:r w:rsidRPr="0047504C">
        <w:rPr>
          <w:b/>
          <w:bCs/>
        </w:rPr>
        <w:t>Ques</w:t>
      </w:r>
      <w:r w:rsidR="0047504C" w:rsidRPr="0047504C">
        <w:rPr>
          <w:b/>
          <w:bCs/>
        </w:rPr>
        <w:t>ti</w:t>
      </w:r>
      <w:r w:rsidRPr="0047504C">
        <w:rPr>
          <w:b/>
          <w:bCs/>
        </w:rPr>
        <w:t>ons for Office Administrator</w:t>
      </w:r>
      <w:r w:rsidR="0020393A">
        <w:rPr>
          <w:b/>
          <w:bCs/>
        </w:rPr>
        <w:t xml:space="preserve">- </w:t>
      </w:r>
      <w:r w:rsidR="0020393A" w:rsidRPr="0020393A">
        <w:t>postponed for January meeting.</w:t>
      </w:r>
    </w:p>
    <w:p w14:paraId="0093492F" w14:textId="433B72A8" w:rsidR="0068099E" w:rsidRPr="0047504C" w:rsidRDefault="0068099E" w:rsidP="0068099E">
      <w:pPr>
        <w:spacing w:line="240" w:lineRule="auto"/>
        <w:rPr>
          <w:u w:val="single"/>
        </w:rPr>
      </w:pPr>
      <w:r w:rsidRPr="0047504C">
        <w:rPr>
          <w:u w:val="single"/>
        </w:rPr>
        <w:t>Mo</w:t>
      </w:r>
      <w:r w:rsidR="0047504C" w:rsidRPr="0047504C">
        <w:rPr>
          <w:u w:val="single"/>
        </w:rPr>
        <w:t>ti</w:t>
      </w:r>
      <w:r w:rsidRPr="0047504C">
        <w:rPr>
          <w:u w:val="single"/>
        </w:rPr>
        <w:t>on to Approve – Monthly Financial Reports</w:t>
      </w:r>
    </w:p>
    <w:p w14:paraId="30C310E2" w14:textId="3C57C29D" w:rsidR="0068099E" w:rsidRPr="0047504C" w:rsidRDefault="0047504C" w:rsidP="0047504C">
      <w:pPr>
        <w:spacing w:line="240" w:lineRule="auto"/>
        <w:ind w:left="720"/>
        <w:rPr>
          <w:b/>
          <w:bCs/>
        </w:rPr>
      </w:pPr>
      <w:r w:rsidRPr="0047504C">
        <w:rPr>
          <w:b/>
          <w:bCs/>
        </w:rPr>
        <w:t>November</w:t>
      </w:r>
      <w:r w:rsidR="0068099E" w:rsidRPr="0047504C">
        <w:rPr>
          <w:b/>
          <w:bCs/>
        </w:rPr>
        <w:t xml:space="preserve"> 2025 Financials Report:</w:t>
      </w:r>
      <w:r>
        <w:rPr>
          <w:b/>
          <w:bCs/>
        </w:rPr>
        <w:br/>
      </w:r>
      <w:proofErr w:type="spellStart"/>
      <w:r w:rsidR="0068099E">
        <w:t>NCD</w:t>
      </w:r>
      <w:proofErr w:type="spellEnd"/>
      <w:r w:rsidR="0068099E">
        <w:t xml:space="preserve"> Memorandum - Cover Le</w:t>
      </w:r>
      <w:r>
        <w:t>tt</w:t>
      </w:r>
      <w:r w:rsidR="0068099E">
        <w:t>er to Board by Office Administrator</w:t>
      </w:r>
      <w:r>
        <w:rPr>
          <w:b/>
          <w:bCs/>
        </w:rPr>
        <w:br/>
      </w:r>
      <w:r w:rsidR="0068099E">
        <w:t>Balance Sheet Opera</w:t>
      </w:r>
      <w:r>
        <w:t>ti</w:t>
      </w:r>
      <w:r w:rsidR="0068099E">
        <w:t>ons Fund</w:t>
      </w:r>
      <w:r>
        <w:rPr>
          <w:b/>
          <w:bCs/>
        </w:rPr>
        <w:br/>
      </w:r>
      <w:r w:rsidR="0068099E">
        <w:t>Balance Sheet Endowment Fund</w:t>
      </w:r>
      <w:r>
        <w:rPr>
          <w:b/>
          <w:bCs/>
        </w:rPr>
        <w:br/>
      </w:r>
      <w:proofErr w:type="spellStart"/>
      <w:r w:rsidR="0068099E">
        <w:t>P&amp;L</w:t>
      </w:r>
      <w:proofErr w:type="spellEnd"/>
      <w:r w:rsidR="0068099E">
        <w:t xml:space="preserve"> by Month</w:t>
      </w:r>
      <w:r>
        <w:rPr>
          <w:b/>
          <w:bCs/>
        </w:rPr>
        <w:br/>
      </w:r>
      <w:r w:rsidR="0068099E">
        <w:t>Budget vs. Actual YTD</w:t>
      </w:r>
      <w:r>
        <w:rPr>
          <w:b/>
          <w:bCs/>
        </w:rPr>
        <w:br/>
      </w:r>
      <w:r w:rsidR="0068099E">
        <w:t>Reconcilia</w:t>
      </w:r>
      <w:r>
        <w:t>ti</w:t>
      </w:r>
      <w:r w:rsidR="0068099E">
        <w:t>on Reports</w:t>
      </w:r>
      <w:r>
        <w:rPr>
          <w:b/>
          <w:bCs/>
        </w:rPr>
        <w:br/>
      </w:r>
      <w:r>
        <w:t>11</w:t>
      </w:r>
      <w:r w:rsidR="0068099E">
        <w:t>/10/25 Credit Card Transac</w:t>
      </w:r>
      <w:r>
        <w:t>ti</w:t>
      </w:r>
      <w:r w:rsidR="0068099E">
        <w:t>ons</w:t>
      </w:r>
    </w:p>
    <w:p w14:paraId="2192658F" w14:textId="01BA6559" w:rsidR="0068099E" w:rsidRDefault="0068099E" w:rsidP="0047504C">
      <w:pPr>
        <w:spacing w:line="240" w:lineRule="auto"/>
        <w:rPr>
          <w:u w:val="single"/>
        </w:rPr>
      </w:pPr>
      <w:r w:rsidRPr="0047504C">
        <w:rPr>
          <w:u w:val="single"/>
        </w:rPr>
        <w:t xml:space="preserve">Trustee Ritti made a motion to approve the </w:t>
      </w:r>
      <w:r w:rsidR="0047504C" w:rsidRPr="0047504C">
        <w:rPr>
          <w:u w:val="single"/>
        </w:rPr>
        <w:t>November</w:t>
      </w:r>
      <w:r w:rsidRPr="0047504C">
        <w:rPr>
          <w:u w:val="single"/>
        </w:rPr>
        <w:t xml:space="preserve"> 2025 Financials Report. Trustee</w:t>
      </w:r>
      <w:r w:rsidR="0047504C" w:rsidRPr="0047504C">
        <w:rPr>
          <w:u w:val="single"/>
        </w:rPr>
        <w:t xml:space="preserve"> </w:t>
      </w:r>
      <w:r w:rsidRPr="0047504C">
        <w:rPr>
          <w:u w:val="single"/>
        </w:rPr>
        <w:t>Ward seconded the motion. The motion was unanimously approved by</w:t>
      </w:r>
      <w:r w:rsidRPr="00E0535B">
        <w:rPr>
          <w:u w:val="single"/>
        </w:rPr>
        <w:t xml:space="preserve"> </w:t>
      </w:r>
      <w:r w:rsidR="0047504C" w:rsidRPr="00CD078C">
        <w:rPr>
          <w:u w:val="single"/>
        </w:rPr>
        <w:t>Trustee Mertens, Trustee Ritti, Trustee Ward, and Trustee Sharkey</w:t>
      </w:r>
      <w:r w:rsidR="0047504C">
        <w:rPr>
          <w:u w:val="single"/>
        </w:rPr>
        <w:t>.</w:t>
      </w:r>
    </w:p>
    <w:p w14:paraId="261D6F24" w14:textId="369C9D9A" w:rsidR="00E0535B" w:rsidRDefault="00E0535B" w:rsidP="0047504C">
      <w:pPr>
        <w:spacing w:line="240" w:lineRule="auto"/>
        <w:rPr>
          <w:u w:val="single"/>
        </w:rPr>
      </w:pPr>
      <w:r>
        <w:rPr>
          <w:u w:val="single"/>
        </w:rPr>
        <w:t>Request for New Business Item for January 2025 meeting: Clarification of Financial Reports.</w:t>
      </w:r>
    </w:p>
    <w:p w14:paraId="1A8A6A4B" w14:textId="77777777" w:rsidR="00E0535B" w:rsidRDefault="00E0535B" w:rsidP="0047504C">
      <w:pPr>
        <w:spacing w:line="240" w:lineRule="auto"/>
      </w:pPr>
    </w:p>
    <w:p w14:paraId="5CCDEB67" w14:textId="3156DDC2" w:rsidR="0068099E" w:rsidRDefault="0068099E" w:rsidP="0068099E">
      <w:pPr>
        <w:spacing w:line="240" w:lineRule="auto"/>
        <w:rPr>
          <w:b/>
          <w:bCs/>
        </w:rPr>
      </w:pPr>
      <w:r w:rsidRPr="00E0535B">
        <w:rPr>
          <w:b/>
          <w:bCs/>
        </w:rPr>
        <w:t xml:space="preserve">5. </w:t>
      </w:r>
      <w:proofErr w:type="gramStart"/>
      <w:r w:rsidRPr="00E0535B">
        <w:rPr>
          <w:b/>
          <w:bCs/>
        </w:rPr>
        <w:t>Chair’s</w:t>
      </w:r>
      <w:proofErr w:type="gramEnd"/>
      <w:r w:rsidRPr="00E0535B">
        <w:rPr>
          <w:b/>
          <w:bCs/>
        </w:rPr>
        <w:t xml:space="preserve"> and Manager’s Report</w:t>
      </w:r>
    </w:p>
    <w:p w14:paraId="74678E35" w14:textId="7A7C63C4" w:rsidR="00E0535B" w:rsidRDefault="00E0535B" w:rsidP="0068099E">
      <w:pPr>
        <w:spacing w:line="240" w:lineRule="auto"/>
        <w:rPr>
          <w:u w:val="single"/>
        </w:rPr>
      </w:pPr>
      <w:r w:rsidRPr="00E0535B">
        <w:rPr>
          <w:u w:val="single"/>
        </w:rPr>
        <w:t>No Chair Report</w:t>
      </w:r>
      <w:r>
        <w:rPr>
          <w:u w:val="single"/>
        </w:rPr>
        <w:t>.</w:t>
      </w:r>
      <w:r w:rsidR="003F3864">
        <w:rPr>
          <w:u w:val="single"/>
        </w:rPr>
        <w:br/>
      </w:r>
      <w:r>
        <w:rPr>
          <w:u w:val="single"/>
        </w:rPr>
        <w:br/>
      </w:r>
      <w:r w:rsidRPr="00CD078C">
        <w:rPr>
          <w:u w:val="single"/>
        </w:rPr>
        <w:t>General Manager Burda</w:t>
      </w:r>
      <w:r>
        <w:rPr>
          <w:u w:val="single"/>
        </w:rPr>
        <w:t>’s Report included a detailed Sales report with a Total Combined Sales of $14,703.52</w:t>
      </w:r>
      <w:r w:rsidR="00E42167">
        <w:rPr>
          <w:u w:val="single"/>
        </w:rPr>
        <w:t xml:space="preserve">. The first half of this fiscal year total $79.431.08, which is very close to the Estimated Annual Revenue of $83,950.00.  The report also summed up </w:t>
      </w:r>
      <w:r>
        <w:rPr>
          <w:u w:val="single"/>
        </w:rPr>
        <w:t xml:space="preserve">work activity </w:t>
      </w:r>
      <w:r w:rsidR="00E42167">
        <w:rPr>
          <w:u w:val="single"/>
        </w:rPr>
        <w:t xml:space="preserve">at the active cemeteries noting that all sites have been prepped for the winter rains. The hiring process was completed and Alex Hill was selected for the Maintenance 2 position. </w:t>
      </w:r>
    </w:p>
    <w:p w14:paraId="039AA324" w14:textId="5AF0779E" w:rsidR="003F3864" w:rsidRDefault="003F3864" w:rsidP="0068099E">
      <w:pPr>
        <w:spacing w:line="240" w:lineRule="auto"/>
        <w:rPr>
          <w:u w:val="single"/>
        </w:rPr>
      </w:pPr>
      <w:r>
        <w:rPr>
          <w:u w:val="single"/>
        </w:rPr>
        <w:t xml:space="preserve">Trustee Ward appreciated Burda for creating a form to clarify sales and work activities </w:t>
      </w:r>
      <w:r w:rsidR="00320922">
        <w:rPr>
          <w:u w:val="single"/>
        </w:rPr>
        <w:t xml:space="preserve"> </w:t>
      </w:r>
      <w:proofErr w:type="gramStart"/>
      <w:r w:rsidR="00320922">
        <w:rPr>
          <w:u w:val="single"/>
        </w:rPr>
        <w:t>To</w:t>
      </w:r>
      <w:proofErr w:type="gramEnd"/>
      <w:r w:rsidR="00320922">
        <w:rPr>
          <w:u w:val="single"/>
        </w:rPr>
        <w:t xml:space="preserve"> answer Ward’s question about the increased income, Burda said the Financial Committee will look at increasing the expected sales in the next budget update.</w:t>
      </w:r>
    </w:p>
    <w:p w14:paraId="78B07E50" w14:textId="6C69F16D" w:rsidR="003F3864" w:rsidRPr="00E0535B" w:rsidRDefault="003F3864" w:rsidP="0068099E">
      <w:pPr>
        <w:spacing w:line="240" w:lineRule="auto"/>
        <w:rPr>
          <w:u w:val="single"/>
        </w:rPr>
      </w:pPr>
      <w:r>
        <w:rPr>
          <w:u w:val="single"/>
        </w:rPr>
        <w:t>Burda reported on his training in Galt on double depth vaults</w:t>
      </w:r>
      <w:r w:rsidR="00297C92">
        <w:rPr>
          <w:u w:val="single"/>
        </w:rPr>
        <w:t xml:space="preserve"> and meeting with others. </w:t>
      </w:r>
      <w:r w:rsidR="00297C92">
        <w:rPr>
          <w:u w:val="single"/>
        </w:rPr>
        <w:br/>
        <w:t>He also conducted the monthly Safety Meeting requirement on Slips, Trips, and Falls.</w:t>
      </w:r>
      <w:r w:rsidR="001C04DC">
        <w:rPr>
          <w:u w:val="single"/>
        </w:rPr>
        <w:br/>
      </w:r>
      <w:r w:rsidR="001C04DC">
        <w:rPr>
          <w:u w:val="single"/>
        </w:rPr>
        <w:br/>
        <w:t xml:space="preserve">Board suggested we </w:t>
      </w:r>
      <w:proofErr w:type="spellStart"/>
      <w:r w:rsidR="001C04DC">
        <w:rPr>
          <w:u w:val="single"/>
        </w:rPr>
        <w:t>followup</w:t>
      </w:r>
      <w:proofErr w:type="spellEnd"/>
      <w:r w:rsidR="001C04DC">
        <w:rPr>
          <w:u w:val="single"/>
        </w:rPr>
        <w:t xml:space="preserve"> on getting all our forms and future PR with the current business phone number of 530 559-8199.</w:t>
      </w:r>
    </w:p>
    <w:p w14:paraId="57BCC23E" w14:textId="77777777" w:rsidR="0068099E" w:rsidRDefault="0068099E" w:rsidP="0068099E">
      <w:pPr>
        <w:spacing w:line="240" w:lineRule="auto"/>
      </w:pPr>
      <w:r>
        <w:t>A. Review of Cemetery Interments, Pre-Need Sales, and Miscellaneous Income: Refer to</w:t>
      </w:r>
    </w:p>
    <w:p w14:paraId="7F74A554" w14:textId="77777777" w:rsidR="0068099E" w:rsidRDefault="0068099E" w:rsidP="0068099E">
      <w:pPr>
        <w:spacing w:line="240" w:lineRule="auto"/>
      </w:pPr>
      <w:r>
        <w:t>Management report in Board packet.</w:t>
      </w:r>
    </w:p>
    <w:p w14:paraId="0DCEEDFB" w14:textId="77777777" w:rsidR="0068099E" w:rsidRDefault="0068099E" w:rsidP="0068099E">
      <w:pPr>
        <w:spacing w:line="240" w:lineRule="auto"/>
      </w:pPr>
      <w:r>
        <w:lastRenderedPageBreak/>
        <w:t>B. General maintenance conducted:</w:t>
      </w:r>
    </w:p>
    <w:p w14:paraId="568C7845" w14:textId="77777777" w:rsidR="0068099E" w:rsidRDefault="0068099E" w:rsidP="0068099E">
      <w:pPr>
        <w:spacing w:line="240" w:lineRule="auto"/>
      </w:pPr>
      <w:r>
        <w:t>Refer to Manager’s Report in the Board packet.</w:t>
      </w:r>
    </w:p>
    <w:p w14:paraId="3F1DEF91" w14:textId="77777777" w:rsidR="003F3864" w:rsidRDefault="003F3864" w:rsidP="0068099E">
      <w:pPr>
        <w:spacing w:line="240" w:lineRule="auto"/>
      </w:pPr>
    </w:p>
    <w:p w14:paraId="65EED0D9" w14:textId="0879D729" w:rsidR="0068099E" w:rsidRPr="003F3864" w:rsidRDefault="0068099E" w:rsidP="0068099E">
      <w:pPr>
        <w:spacing w:line="240" w:lineRule="auto"/>
        <w:rPr>
          <w:b/>
          <w:bCs/>
        </w:rPr>
      </w:pPr>
      <w:r w:rsidRPr="003F3864">
        <w:rPr>
          <w:b/>
          <w:bCs/>
        </w:rPr>
        <w:t>6. Standing or Ad Hoc Commi</w:t>
      </w:r>
      <w:r w:rsidR="003F3864">
        <w:rPr>
          <w:b/>
          <w:bCs/>
        </w:rPr>
        <w:t>tt</w:t>
      </w:r>
      <w:r w:rsidRPr="003F3864">
        <w:rPr>
          <w:b/>
          <w:bCs/>
        </w:rPr>
        <w:t>ee Reports</w:t>
      </w:r>
    </w:p>
    <w:p w14:paraId="15CEF03F" w14:textId="77777777" w:rsidR="0068099E" w:rsidRDefault="0068099E" w:rsidP="0068099E">
      <w:pPr>
        <w:spacing w:line="240" w:lineRule="auto"/>
      </w:pPr>
      <w:r>
        <w:t>The Chairperson may make or request any reports, direction, appointments, or changes at</w:t>
      </w:r>
    </w:p>
    <w:p w14:paraId="3EE36B71" w14:textId="77777777" w:rsidR="0068099E" w:rsidRDefault="0068099E" w:rsidP="0068099E">
      <w:pPr>
        <w:spacing w:line="240" w:lineRule="auto"/>
      </w:pPr>
      <w:r>
        <w:t>this time.</w:t>
      </w:r>
    </w:p>
    <w:p w14:paraId="359D9DA0" w14:textId="0A55F96D" w:rsidR="0068099E" w:rsidRPr="00297C92" w:rsidRDefault="0068099E" w:rsidP="0068099E">
      <w:pPr>
        <w:spacing w:line="240" w:lineRule="auto"/>
        <w:rPr>
          <w:u w:val="single"/>
        </w:rPr>
      </w:pPr>
      <w:r>
        <w:t xml:space="preserve">Personnel Committee: </w:t>
      </w:r>
      <w:r w:rsidRPr="00297C92">
        <w:rPr>
          <w:u w:val="single"/>
        </w:rPr>
        <w:t>Trustee Ward</w:t>
      </w:r>
      <w:r w:rsidR="00297C92" w:rsidRPr="00297C92">
        <w:rPr>
          <w:u w:val="single"/>
        </w:rPr>
        <w:t xml:space="preserve"> and Trustee Jones were involved in the hiring process. Trustee Ward reported that the questions were good and the process went well.</w:t>
      </w:r>
    </w:p>
    <w:p w14:paraId="06FE07DF" w14:textId="2E57D021" w:rsidR="0068099E" w:rsidRPr="00297C92" w:rsidRDefault="0068099E" w:rsidP="0068099E">
      <w:pPr>
        <w:spacing w:line="240" w:lineRule="auto"/>
        <w:rPr>
          <w:u w:val="single"/>
        </w:rPr>
      </w:pPr>
      <w:r>
        <w:t xml:space="preserve">Finance Committee: (Trustee Ritti and Trustee </w:t>
      </w:r>
      <w:r w:rsidR="00297C92">
        <w:t>Mertens</w:t>
      </w:r>
      <w:r>
        <w:t>)</w:t>
      </w:r>
      <w:r w:rsidR="00297C92">
        <w:t xml:space="preserve">  </w:t>
      </w:r>
      <w:r w:rsidR="00297C92" w:rsidRPr="00297C92">
        <w:rPr>
          <w:u w:val="single"/>
        </w:rPr>
        <w:t>Suggestions were made for the whole board to get training to understand the county’s new financial reporting system when it comes out in 2026.</w:t>
      </w:r>
    </w:p>
    <w:p w14:paraId="09DA04E7" w14:textId="51D084F1" w:rsidR="0068099E" w:rsidRDefault="0068099E" w:rsidP="0068099E">
      <w:pPr>
        <w:spacing w:line="240" w:lineRule="auto"/>
      </w:pPr>
      <w:r>
        <w:t>Property Committee: (Trustee Ward)</w:t>
      </w:r>
      <w:r w:rsidR="00297C92">
        <w:t xml:space="preserve"> </w:t>
      </w:r>
      <w:r w:rsidR="00297C92" w:rsidRPr="00297C92">
        <w:rPr>
          <w:u w:val="single"/>
        </w:rPr>
        <w:t>Nothing to report</w:t>
      </w:r>
      <w:r w:rsidR="00297C92">
        <w:t>.</w:t>
      </w:r>
    </w:p>
    <w:p w14:paraId="466A6F63" w14:textId="1D698A04" w:rsidR="0068099E" w:rsidRDefault="0068099E" w:rsidP="0068099E">
      <w:pPr>
        <w:spacing w:line="240" w:lineRule="auto"/>
      </w:pPr>
      <w:r>
        <w:t>Marke</w:t>
      </w:r>
      <w:r w:rsidR="00297C92">
        <w:t>ti</w:t>
      </w:r>
      <w:r>
        <w:t>ng Commi</w:t>
      </w:r>
      <w:r w:rsidR="00297C92">
        <w:t>tt</w:t>
      </w:r>
      <w:r>
        <w:t>ee: (Trustee Jones and Trustee Riƫ</w:t>
      </w:r>
      <w:r w:rsidR="00297C92">
        <w:t>ti</w:t>
      </w:r>
      <w:r>
        <w:t>)</w:t>
      </w:r>
      <w:r w:rsidR="00297C92">
        <w:t xml:space="preserve"> The Dec 18</w:t>
      </w:r>
      <w:r w:rsidR="00297C92" w:rsidRPr="00297C92">
        <w:rPr>
          <w:vertAlign w:val="superscript"/>
        </w:rPr>
        <w:t>th</w:t>
      </w:r>
      <w:r w:rsidR="00297C92">
        <w:t xml:space="preserve"> presentation by </w:t>
      </w:r>
      <w:r w:rsidR="00960E14">
        <w:t>R&amp;B Communications will be rescheduled.</w:t>
      </w:r>
    </w:p>
    <w:p w14:paraId="2DCC0D71" w14:textId="77777777" w:rsidR="0068099E" w:rsidRPr="00851DAC" w:rsidRDefault="0068099E" w:rsidP="0068099E">
      <w:pPr>
        <w:spacing w:line="240" w:lineRule="auto"/>
        <w:rPr>
          <w:b/>
          <w:bCs/>
        </w:rPr>
      </w:pPr>
      <w:r w:rsidRPr="00851DAC">
        <w:rPr>
          <w:b/>
          <w:bCs/>
        </w:rPr>
        <w:t>7. Old Business*</w:t>
      </w:r>
    </w:p>
    <w:p w14:paraId="2AFC21FB" w14:textId="7A17DFBC" w:rsidR="0068099E" w:rsidRPr="006805A7" w:rsidRDefault="0068099E" w:rsidP="00960E14">
      <w:pPr>
        <w:spacing w:line="240" w:lineRule="auto"/>
        <w:rPr>
          <w:u w:val="single"/>
        </w:rPr>
      </w:pPr>
      <w:r>
        <w:t xml:space="preserve">A. </w:t>
      </w:r>
      <w:r w:rsidR="00960E14" w:rsidRPr="006805A7">
        <w:rPr>
          <w:u w:val="single"/>
        </w:rPr>
        <w:t xml:space="preserve">Board members requested a form with all required trainings, when each </w:t>
      </w:r>
      <w:r w:rsidR="006805A7" w:rsidRPr="006805A7">
        <w:rPr>
          <w:u w:val="single"/>
        </w:rPr>
        <w:t>Board and Staff attended, and future dates that are offered.</w:t>
      </w:r>
      <w:r w:rsidR="006805A7">
        <w:rPr>
          <w:u w:val="single"/>
        </w:rPr>
        <w:t xml:space="preserve"> Ethics will be presented</w:t>
      </w:r>
      <w:r w:rsidR="001C04DC">
        <w:rPr>
          <w:u w:val="single"/>
        </w:rPr>
        <w:t xml:space="preserve"> by the County in February 2026.</w:t>
      </w:r>
    </w:p>
    <w:p w14:paraId="45E3D784" w14:textId="406221FB" w:rsidR="0068099E" w:rsidRPr="006805A7" w:rsidRDefault="0068099E" w:rsidP="006805A7">
      <w:pPr>
        <w:spacing w:line="240" w:lineRule="auto"/>
        <w:rPr>
          <w:u w:val="single"/>
        </w:rPr>
      </w:pPr>
      <w:r>
        <w:t xml:space="preserve">B. </w:t>
      </w:r>
      <w:r w:rsidR="006805A7" w:rsidRPr="006805A7">
        <w:rPr>
          <w:u w:val="single"/>
        </w:rPr>
        <w:t>Email addresses from our website would cost $26.40 per Board member/per month. Trustee Sharkey suggested Stacy request county email addresses for Board members to be professional.</w:t>
      </w:r>
    </w:p>
    <w:p w14:paraId="68515781" w14:textId="589201AC" w:rsidR="00851DAC" w:rsidRDefault="0068099E" w:rsidP="00851DAC">
      <w:pPr>
        <w:spacing w:line="240" w:lineRule="auto"/>
        <w:rPr>
          <w:u w:val="single"/>
        </w:rPr>
      </w:pPr>
      <w:r>
        <w:t>C.</w:t>
      </w:r>
      <w:r w:rsidR="00851DAC">
        <w:t xml:space="preserve"> 2026 meeting day/time discussion. </w:t>
      </w:r>
      <w:r w:rsidR="00851DAC" w:rsidRPr="0047504C">
        <w:rPr>
          <w:u w:val="single"/>
        </w:rPr>
        <w:t xml:space="preserve">Trustee Ritti made a motion to </w:t>
      </w:r>
      <w:r w:rsidR="00851DAC">
        <w:rPr>
          <w:u w:val="single"/>
        </w:rPr>
        <w:t>keep the 3</w:t>
      </w:r>
      <w:r w:rsidR="00851DAC" w:rsidRPr="00851DAC">
        <w:rPr>
          <w:u w:val="single"/>
          <w:vertAlign w:val="superscript"/>
        </w:rPr>
        <w:t>rd</w:t>
      </w:r>
      <w:r w:rsidR="00851DAC">
        <w:rPr>
          <w:u w:val="single"/>
        </w:rPr>
        <w:t xml:space="preserve"> Friday of each month at 1:30 pm and change the location to the Cemetery District </w:t>
      </w:r>
      <w:proofErr w:type="spellStart"/>
      <w:r w:rsidR="00851DAC">
        <w:rPr>
          <w:u w:val="single"/>
        </w:rPr>
        <w:t>office.</w:t>
      </w:r>
      <w:r w:rsidR="00851DAC" w:rsidRPr="0047504C">
        <w:rPr>
          <w:u w:val="single"/>
        </w:rPr>
        <w:t>Trustee</w:t>
      </w:r>
      <w:proofErr w:type="spellEnd"/>
      <w:r w:rsidR="00851DAC" w:rsidRPr="0047504C">
        <w:rPr>
          <w:u w:val="single"/>
        </w:rPr>
        <w:t xml:space="preserve"> </w:t>
      </w:r>
      <w:r w:rsidR="00851DAC">
        <w:rPr>
          <w:u w:val="single"/>
        </w:rPr>
        <w:t xml:space="preserve">Sharkey </w:t>
      </w:r>
      <w:r w:rsidR="00851DAC" w:rsidRPr="0047504C">
        <w:rPr>
          <w:u w:val="single"/>
        </w:rPr>
        <w:t>seconded the motion. The motion was unanimously approved by</w:t>
      </w:r>
      <w:r w:rsidR="00851DAC" w:rsidRPr="00E0535B">
        <w:rPr>
          <w:u w:val="single"/>
        </w:rPr>
        <w:t xml:space="preserve"> </w:t>
      </w:r>
      <w:r w:rsidR="00851DAC" w:rsidRPr="00CD078C">
        <w:rPr>
          <w:u w:val="single"/>
        </w:rPr>
        <w:t>Trustee Mertens, Trustee Ritti, Trustee Ward, and Trustee Sharkey</w:t>
      </w:r>
      <w:r w:rsidR="00851DAC">
        <w:rPr>
          <w:u w:val="single"/>
        </w:rPr>
        <w:t>.</w:t>
      </w:r>
    </w:p>
    <w:p w14:paraId="4E66B219" w14:textId="6A3718E4" w:rsidR="00851DAC" w:rsidRDefault="0068099E" w:rsidP="00851DAC">
      <w:pPr>
        <w:spacing w:line="240" w:lineRule="auto"/>
      </w:pPr>
      <w:r>
        <w:t xml:space="preserve">D. </w:t>
      </w:r>
      <w:r w:rsidR="00851DAC">
        <w:t>Regional Government Services audit/finance work: 10-hour approval limit discussion.</w:t>
      </w:r>
    </w:p>
    <w:p w14:paraId="1249CEF1" w14:textId="1A486E2F" w:rsidR="0068099E" w:rsidRPr="00320922" w:rsidRDefault="00851DAC" w:rsidP="00851DAC">
      <w:pPr>
        <w:spacing w:line="240" w:lineRule="auto"/>
        <w:rPr>
          <w:u w:val="single"/>
        </w:rPr>
      </w:pPr>
      <w:r w:rsidRPr="0047504C">
        <w:rPr>
          <w:u w:val="single"/>
        </w:rPr>
        <w:t>Trustee Ritti made a motion to</w:t>
      </w:r>
      <w:r>
        <w:rPr>
          <w:u w:val="single"/>
        </w:rPr>
        <w:t xml:space="preserve"> approve up to 30 </w:t>
      </w:r>
      <w:proofErr w:type="gramStart"/>
      <w:r>
        <w:rPr>
          <w:u w:val="single"/>
        </w:rPr>
        <w:t>hour</w:t>
      </w:r>
      <w:proofErr w:type="gramEnd"/>
      <w:r>
        <w:rPr>
          <w:u w:val="single"/>
        </w:rPr>
        <w:t xml:space="preserve"> of services with the stipulation that a contract agreement can be less than 30 if</w:t>
      </w:r>
      <w:r w:rsidR="00320922">
        <w:rPr>
          <w:u w:val="single"/>
        </w:rPr>
        <w:t xml:space="preserve"> understanding occurs in less hours. Meaning up to 30 hours are approved but not paid for if unused.</w:t>
      </w:r>
      <w:r>
        <w:rPr>
          <w:u w:val="single"/>
        </w:rPr>
        <w:t xml:space="preserve"> </w:t>
      </w:r>
      <w:r w:rsidRPr="0047504C">
        <w:rPr>
          <w:u w:val="single"/>
        </w:rPr>
        <w:t xml:space="preserve">Trustee </w:t>
      </w:r>
      <w:r>
        <w:rPr>
          <w:u w:val="single"/>
        </w:rPr>
        <w:t xml:space="preserve">Sharkey </w:t>
      </w:r>
      <w:r w:rsidRPr="0047504C">
        <w:rPr>
          <w:u w:val="single"/>
        </w:rPr>
        <w:t>seconded the motion. The motion was unanimously approved by</w:t>
      </w:r>
      <w:r w:rsidRPr="00E0535B">
        <w:rPr>
          <w:u w:val="single"/>
        </w:rPr>
        <w:t xml:space="preserve"> </w:t>
      </w:r>
      <w:r w:rsidRPr="00CD078C">
        <w:rPr>
          <w:u w:val="single"/>
        </w:rPr>
        <w:t>Trustee Mertens, Trustee Ritti, Trustee Ward, and Trustee Sharkey</w:t>
      </w:r>
      <w:r>
        <w:rPr>
          <w:u w:val="single"/>
        </w:rPr>
        <w:t>.</w:t>
      </w:r>
    </w:p>
    <w:p w14:paraId="3494B03E" w14:textId="02493AF0" w:rsidR="0068099E" w:rsidRDefault="0068099E" w:rsidP="0068099E">
      <w:pPr>
        <w:spacing w:line="240" w:lineRule="auto"/>
      </w:pPr>
      <w:r>
        <w:t>E. Bond for financial employees:</w:t>
      </w:r>
      <w:r w:rsidR="00851DAC">
        <w:t>-</w:t>
      </w:r>
    </w:p>
    <w:p w14:paraId="7A909972" w14:textId="77777777" w:rsidR="006C73AC" w:rsidRDefault="00727645" w:rsidP="0068099E">
      <w:pPr>
        <w:spacing w:line="240" w:lineRule="auto"/>
        <w:rPr>
          <w:u w:val="single"/>
        </w:rPr>
      </w:pPr>
      <w:r w:rsidRPr="00727645">
        <w:rPr>
          <w:u w:val="single"/>
        </w:rPr>
        <w:t xml:space="preserve">The </w:t>
      </w:r>
      <w:proofErr w:type="gramStart"/>
      <w:r w:rsidRPr="00727645">
        <w:rPr>
          <w:u w:val="single"/>
        </w:rPr>
        <w:t>50 million dollar</w:t>
      </w:r>
      <w:proofErr w:type="gramEnd"/>
      <w:r w:rsidRPr="00727645">
        <w:rPr>
          <w:u w:val="single"/>
        </w:rPr>
        <w:t xml:space="preserve"> bond includes the Board members, </w:t>
      </w:r>
      <w:r w:rsidR="0068099E" w:rsidRPr="00727645">
        <w:rPr>
          <w:u w:val="single"/>
        </w:rPr>
        <w:t>General Manager Burda</w:t>
      </w:r>
      <w:r w:rsidRPr="00727645">
        <w:rPr>
          <w:u w:val="single"/>
        </w:rPr>
        <w:t>, and</w:t>
      </w:r>
      <w:r>
        <w:t xml:space="preserve"> </w:t>
      </w:r>
      <w:r>
        <w:rPr>
          <w:u w:val="single"/>
        </w:rPr>
        <w:t>Office Administrator Waters</w:t>
      </w:r>
      <w:r>
        <w:rPr>
          <w:u w:val="single"/>
        </w:rPr>
        <w:t>. Jake (?) will attend our January meeting.</w:t>
      </w:r>
    </w:p>
    <w:p w14:paraId="593E420F" w14:textId="77777777" w:rsidR="006C73AC" w:rsidRDefault="006C73AC" w:rsidP="0068099E">
      <w:pPr>
        <w:spacing w:line="240" w:lineRule="auto"/>
        <w:rPr>
          <w:u w:val="single"/>
        </w:rPr>
      </w:pPr>
      <w:r>
        <w:rPr>
          <w:u w:val="single"/>
        </w:rPr>
        <w:t xml:space="preserve">F. Burda purchased a $99 scanner to proceed with Beyond </w:t>
      </w:r>
      <w:proofErr w:type="spellStart"/>
      <w:r>
        <w:rPr>
          <w:u w:val="single"/>
        </w:rPr>
        <w:t>Softward</w:t>
      </w:r>
      <w:proofErr w:type="spellEnd"/>
      <w:r>
        <w:rPr>
          <w:u w:val="single"/>
        </w:rPr>
        <w:t xml:space="preserve"> Project.</w:t>
      </w:r>
    </w:p>
    <w:p w14:paraId="4B237390" w14:textId="77777777" w:rsidR="006C73AC" w:rsidRDefault="006C73AC" w:rsidP="0068099E">
      <w:pPr>
        <w:spacing w:line="240" w:lineRule="auto"/>
        <w:rPr>
          <w:u w:val="single"/>
        </w:rPr>
      </w:pPr>
      <w:r>
        <w:rPr>
          <w:u w:val="single"/>
        </w:rPr>
        <w:t>G. Website ADA Compliance was paid for and in place.</w:t>
      </w:r>
    </w:p>
    <w:p w14:paraId="41493D10" w14:textId="01496612" w:rsidR="006C73AC" w:rsidRPr="006C73AC" w:rsidRDefault="006C73AC" w:rsidP="0068099E">
      <w:pPr>
        <w:spacing w:line="240" w:lineRule="auto"/>
        <w:rPr>
          <w:u w:val="single"/>
        </w:rPr>
      </w:pPr>
      <w:r>
        <w:rPr>
          <w:u w:val="single"/>
        </w:rPr>
        <w:lastRenderedPageBreak/>
        <w:t>H. Clear Creek School administrator agreed to splitting gate costs</w:t>
      </w:r>
      <w:r w:rsidR="007E1FD3">
        <w:rPr>
          <w:u w:val="single"/>
        </w:rPr>
        <w:t>, estimated at $2000</w:t>
      </w:r>
      <w:r>
        <w:rPr>
          <w:u w:val="single"/>
        </w:rPr>
        <w:t>.  A trench will be dug and the electric gate will be installed on December 22</w:t>
      </w:r>
      <w:r w:rsidRPr="006C73AC">
        <w:rPr>
          <w:u w:val="single"/>
          <w:vertAlign w:val="superscript"/>
        </w:rPr>
        <w:t>nd</w:t>
      </w:r>
      <w:r>
        <w:rPr>
          <w:u w:val="single"/>
        </w:rPr>
        <w:t>.</w:t>
      </w:r>
      <w:r>
        <w:rPr>
          <w:u w:val="single"/>
        </w:rPr>
        <w:br/>
        <w:t xml:space="preserve">Trustee Ward asked </w:t>
      </w:r>
      <w:r w:rsidRPr="006C73AC">
        <w:rPr>
          <w:u w:val="single"/>
        </w:rPr>
        <w:t>General Manager</w:t>
      </w:r>
      <w:r>
        <w:t xml:space="preserve"> </w:t>
      </w:r>
      <w:r>
        <w:rPr>
          <w:u w:val="single"/>
        </w:rPr>
        <w:t xml:space="preserve">Burda to ask school administrator about compliance with cultural resources status before digging. And to ask for a copy for compliance. </w:t>
      </w:r>
    </w:p>
    <w:p w14:paraId="13A85AEE" w14:textId="6F0FE82F" w:rsidR="0068099E" w:rsidRDefault="0068099E" w:rsidP="0068099E">
      <w:pPr>
        <w:spacing w:line="240" w:lineRule="auto"/>
        <w:rPr>
          <w:b/>
          <w:bCs/>
        </w:rPr>
      </w:pPr>
      <w:r w:rsidRPr="006C73AC">
        <w:rPr>
          <w:b/>
          <w:bCs/>
        </w:rPr>
        <w:t>8. New Busines</w:t>
      </w:r>
      <w:r w:rsidR="007E1FD3">
        <w:rPr>
          <w:b/>
          <w:bCs/>
        </w:rPr>
        <w:t>s</w:t>
      </w:r>
    </w:p>
    <w:p w14:paraId="590617E0" w14:textId="1AF12ED3" w:rsidR="007E1FD3" w:rsidRDefault="007E1FD3" w:rsidP="0068099E">
      <w:pPr>
        <w:spacing w:line="240" w:lineRule="auto"/>
        <w:rPr>
          <w:u w:val="single"/>
        </w:rPr>
      </w:pPr>
      <w:r w:rsidRPr="007E1FD3">
        <w:rPr>
          <w:i/>
          <w:iCs/>
        </w:rPr>
        <w:t xml:space="preserve">A. Return to work policy revision (suggested by </w:t>
      </w:r>
      <w:proofErr w:type="spellStart"/>
      <w:r w:rsidRPr="007E1FD3">
        <w:rPr>
          <w:i/>
          <w:iCs/>
        </w:rPr>
        <w:t>GSRMA</w:t>
      </w:r>
      <w:proofErr w:type="spellEnd"/>
      <w:r w:rsidRPr="007E1FD3">
        <w:rPr>
          <w:i/>
          <w:iCs/>
        </w:rPr>
        <w:t xml:space="preserve"> RMAP program)</w:t>
      </w:r>
      <w:r w:rsidRPr="007E1FD3">
        <w:rPr>
          <w:i/>
          <w:iCs/>
        </w:rPr>
        <w:br/>
      </w:r>
      <w:r w:rsidRPr="007E1FD3">
        <w:rPr>
          <w:u w:val="single"/>
        </w:rPr>
        <w:t>Table</w:t>
      </w:r>
      <w:r>
        <w:rPr>
          <w:u w:val="single"/>
        </w:rPr>
        <w:t>d</w:t>
      </w:r>
      <w:r w:rsidRPr="007E1FD3">
        <w:rPr>
          <w:u w:val="single"/>
        </w:rPr>
        <w:t xml:space="preserve"> to January Old Business</w:t>
      </w:r>
    </w:p>
    <w:p w14:paraId="4176A8C6" w14:textId="77777777" w:rsidR="005D5BDB" w:rsidRDefault="007E1FD3" w:rsidP="005D5BDB">
      <w:pPr>
        <w:spacing w:line="240" w:lineRule="auto"/>
        <w:rPr>
          <w:u w:val="single"/>
        </w:rPr>
      </w:pPr>
      <w:r w:rsidRPr="007E1FD3">
        <w:rPr>
          <w:i/>
          <w:iCs/>
        </w:rPr>
        <w:t xml:space="preserve">B. Spending cap </w:t>
      </w:r>
      <w:proofErr w:type="gramStart"/>
      <w:r w:rsidRPr="007E1FD3">
        <w:rPr>
          <w:i/>
          <w:iCs/>
        </w:rPr>
        <w:t>raise</w:t>
      </w:r>
      <w:proofErr w:type="gramEnd"/>
      <w:r w:rsidRPr="007E1FD3">
        <w:rPr>
          <w:i/>
          <w:iCs/>
        </w:rPr>
        <w:t xml:space="preserve"> for General Manager.</w:t>
      </w:r>
      <w:r>
        <w:rPr>
          <w:i/>
          <w:iCs/>
        </w:rPr>
        <w:br/>
      </w:r>
      <w:r w:rsidR="005D5BDB" w:rsidRPr="005D5BDB">
        <w:rPr>
          <w:u w:val="single"/>
        </w:rPr>
        <w:t xml:space="preserve">Trustee Mertens made the motion to raise the spending cap from $2500 to $8000. Trustee Ward seconded. Discussion evolved if $8000 would be enough to give authority to deal with dangerous tree situations or vehicle repairs would be covered </w:t>
      </w:r>
      <w:r w:rsidR="005D5BDB" w:rsidRPr="005D5BDB">
        <w:rPr>
          <w:u w:val="single"/>
        </w:rPr>
        <w:t>Amendment was added by Trustee Ward for the expenses to be trackable and revisited in 6 months.</w:t>
      </w:r>
      <w:r w:rsidR="005D5BDB">
        <w:rPr>
          <w:i/>
          <w:iCs/>
        </w:rPr>
        <w:t xml:space="preserve"> </w:t>
      </w:r>
      <w:r w:rsidR="005D5BDB" w:rsidRPr="0047504C">
        <w:rPr>
          <w:u w:val="single"/>
        </w:rPr>
        <w:t>The motion was unanimously approved by</w:t>
      </w:r>
      <w:r w:rsidR="005D5BDB" w:rsidRPr="00E0535B">
        <w:rPr>
          <w:u w:val="single"/>
        </w:rPr>
        <w:t xml:space="preserve"> </w:t>
      </w:r>
      <w:r w:rsidR="005D5BDB" w:rsidRPr="00CD078C">
        <w:rPr>
          <w:u w:val="single"/>
        </w:rPr>
        <w:t>Trustee Mertens, Trustee Ritti, Trustee Ward, and Trustee Sharkey</w:t>
      </w:r>
      <w:r w:rsidR="005D5BDB">
        <w:rPr>
          <w:u w:val="single"/>
        </w:rPr>
        <w:t>.</w:t>
      </w:r>
      <w:r w:rsidR="005D5BDB">
        <w:rPr>
          <w:u w:val="single"/>
        </w:rPr>
        <w:t xml:space="preserve"> </w:t>
      </w:r>
    </w:p>
    <w:p w14:paraId="1D9FEE69" w14:textId="77777777" w:rsidR="00A71A26" w:rsidRDefault="005D5BDB" w:rsidP="0068099E">
      <w:pPr>
        <w:spacing w:line="240" w:lineRule="auto"/>
        <w:rPr>
          <w:u w:val="single"/>
        </w:rPr>
      </w:pPr>
      <w:r>
        <w:rPr>
          <w:u w:val="single"/>
        </w:rPr>
        <w:t>C.</w:t>
      </w:r>
      <w:r w:rsidRPr="005D5BDB">
        <w:rPr>
          <w:i/>
          <w:iCs/>
        </w:rPr>
        <w:t xml:space="preserve"> Green Burials Policy Review</w:t>
      </w:r>
      <w:r>
        <w:rPr>
          <w:u w:val="single"/>
        </w:rPr>
        <w:br/>
      </w:r>
      <w:r w:rsidRPr="00727645">
        <w:rPr>
          <w:u w:val="single"/>
        </w:rPr>
        <w:t>General Manager Burda</w:t>
      </w:r>
      <w:r>
        <w:rPr>
          <w:u w:val="single"/>
        </w:rPr>
        <w:t xml:space="preserve"> shared his presentation on Green Policies: Policies and Procedures that he presented at the Regional Cemetery meeting held in Nevada County. .</w:t>
      </w:r>
      <w:r w:rsidR="00CE7959">
        <w:rPr>
          <w:u w:val="single"/>
        </w:rPr>
        <w:t>His presentation included a demonstration of the basic procedures.</w:t>
      </w:r>
      <w:r w:rsidR="00CE7959">
        <w:rPr>
          <w:u w:val="single"/>
        </w:rPr>
        <w:br/>
        <w:t xml:space="preserve">Trustee Mertens shared Green Burial documents, including Q&amp;A that originated from her previous Board term. She requested that terms match on our documents and website of all terms. There was a discussion of </w:t>
      </w:r>
      <w:r w:rsidR="00A71A26">
        <w:rPr>
          <w:u w:val="single"/>
        </w:rPr>
        <w:t>stones, natural embalming vs none, and preferences of our customers.</w:t>
      </w:r>
    </w:p>
    <w:p w14:paraId="681E13EE" w14:textId="523ED396" w:rsidR="00A71A26" w:rsidRPr="00A71A26" w:rsidRDefault="00A71A26" w:rsidP="0068099E">
      <w:pPr>
        <w:spacing w:line="240" w:lineRule="auto"/>
        <w:rPr>
          <w:u w:val="single"/>
        </w:rPr>
      </w:pPr>
      <w:r>
        <w:rPr>
          <w:u w:val="single"/>
        </w:rPr>
        <w:t>D. Indigent burial law and policy.</w:t>
      </w:r>
      <w:r>
        <w:rPr>
          <w:u w:val="single"/>
        </w:rPr>
        <w:br/>
        <w:t xml:space="preserve">There are indigent plots within our cemeteries. The cemetery shared ossuary may have been used for unclaimed indigent ashes. Trustee Mertens suggested </w:t>
      </w:r>
      <w:r w:rsidRPr="00727645">
        <w:rPr>
          <w:u w:val="single"/>
        </w:rPr>
        <w:t>General Manager Burda</w:t>
      </w:r>
      <w:r>
        <w:rPr>
          <w:u w:val="single"/>
        </w:rPr>
        <w:t xml:space="preserve"> contact the County Sheriff’s Department about agreements, payments, and policies.</w:t>
      </w:r>
    </w:p>
    <w:p w14:paraId="6CDD88A9" w14:textId="07F1B586" w:rsidR="0068099E" w:rsidRDefault="0068099E" w:rsidP="0068099E">
      <w:pPr>
        <w:spacing w:line="240" w:lineRule="auto"/>
      </w:pPr>
      <w:r w:rsidRPr="007E1FD3">
        <w:rPr>
          <w:b/>
          <w:bCs/>
        </w:rPr>
        <w:t>9. Board discussion</w:t>
      </w:r>
    </w:p>
    <w:p w14:paraId="061E8A06" w14:textId="4791ABD7" w:rsidR="0068099E" w:rsidRDefault="0068099E" w:rsidP="0068099E">
      <w:pPr>
        <w:spacing w:line="240" w:lineRule="auto"/>
        <w:rPr>
          <w:i/>
          <w:iCs/>
        </w:rPr>
      </w:pPr>
      <w:r w:rsidRPr="007E1FD3">
        <w:rPr>
          <w:i/>
          <w:iCs/>
        </w:rPr>
        <w:t>The Board will identify other relevant items for future Agenda items or future New Business and/</w:t>
      </w:r>
      <w:proofErr w:type="spellStart"/>
      <w:r w:rsidRPr="007E1FD3">
        <w:rPr>
          <w:i/>
          <w:iCs/>
        </w:rPr>
        <w:t>oragendize</w:t>
      </w:r>
      <w:proofErr w:type="spellEnd"/>
      <w:r w:rsidRPr="007E1FD3">
        <w:rPr>
          <w:i/>
          <w:iCs/>
        </w:rPr>
        <w:t xml:space="preserve"> such items and reports for future meeting(s) at the request of the General Manager or a</w:t>
      </w:r>
      <w:r w:rsidR="007E1FD3" w:rsidRPr="007E1FD3">
        <w:rPr>
          <w:i/>
          <w:iCs/>
        </w:rPr>
        <w:t xml:space="preserve"> </w:t>
      </w:r>
      <w:r w:rsidRPr="007E1FD3">
        <w:rPr>
          <w:i/>
          <w:iCs/>
        </w:rPr>
        <w:t>Trustee.</w:t>
      </w:r>
    </w:p>
    <w:p w14:paraId="7F5AE710" w14:textId="4CB13779" w:rsidR="007E1FD3" w:rsidRPr="007E1FD3" w:rsidRDefault="007E1FD3" w:rsidP="0068099E">
      <w:pPr>
        <w:spacing w:line="240" w:lineRule="auto"/>
        <w:rPr>
          <w:u w:val="single"/>
        </w:rPr>
      </w:pPr>
      <w:r w:rsidRPr="007E1FD3">
        <w:rPr>
          <w:u w:val="single"/>
        </w:rPr>
        <w:t>Trustee Ritti requested a spreadsheet of competitive pricing for the January meeting.</w:t>
      </w:r>
    </w:p>
    <w:p w14:paraId="0B379237" w14:textId="77777777" w:rsidR="0068099E" w:rsidRPr="007E1FD3" w:rsidRDefault="0068099E" w:rsidP="0068099E">
      <w:pPr>
        <w:spacing w:line="240" w:lineRule="auto"/>
        <w:rPr>
          <w:b/>
          <w:bCs/>
        </w:rPr>
      </w:pPr>
      <w:r w:rsidRPr="007E1FD3">
        <w:rPr>
          <w:b/>
          <w:bCs/>
        </w:rPr>
        <w:t>11. Adjournment</w:t>
      </w:r>
    </w:p>
    <w:p w14:paraId="533BAE89" w14:textId="4EC8D1A8" w:rsidR="0068099E" w:rsidRDefault="0068099E" w:rsidP="0068099E">
      <w:pPr>
        <w:spacing w:line="240" w:lineRule="auto"/>
      </w:pPr>
      <w:r>
        <w:t xml:space="preserve">Trustee Ritti motioned to adjourn the meeting. Trustee </w:t>
      </w:r>
      <w:r w:rsidR="007E1FD3">
        <w:t>Sharkey</w:t>
      </w:r>
      <w:r>
        <w:t xml:space="preserve"> seconded the motion.</w:t>
      </w:r>
      <w:r w:rsidR="007E1FD3">
        <w:br/>
      </w:r>
      <w:r>
        <w:t>Motion unanimously approved.</w:t>
      </w:r>
    </w:p>
    <w:p w14:paraId="33A39237" w14:textId="77777777" w:rsidR="0068099E" w:rsidRDefault="0068099E" w:rsidP="0068099E">
      <w:pPr>
        <w:spacing w:line="240" w:lineRule="auto"/>
      </w:pPr>
      <w:r>
        <w:t xml:space="preserve">Meeting adjourned at </w:t>
      </w:r>
      <w:proofErr w:type="spellStart"/>
      <w:r>
        <w:t>3:40pm</w:t>
      </w:r>
      <w:proofErr w:type="spellEnd"/>
      <w:r>
        <w:t>.</w:t>
      </w:r>
    </w:p>
    <w:p w14:paraId="64D46C73" w14:textId="40F209B7" w:rsidR="0068099E" w:rsidRDefault="0068099E" w:rsidP="0068099E">
      <w:pPr>
        <w:spacing w:line="240" w:lineRule="auto"/>
      </w:pPr>
      <w:r>
        <w:t xml:space="preserve">Next Tentative Regular Board Meeting Friday, </w:t>
      </w:r>
      <w:r w:rsidR="007E1FD3">
        <w:t>January 16</w:t>
      </w:r>
      <w:r>
        <w:t>, 202</w:t>
      </w:r>
      <w:r w:rsidR="007E1FD3">
        <w:t>6 at the Nevada Cemetery District office</w:t>
      </w:r>
      <w:r>
        <w:t>.</w:t>
      </w:r>
    </w:p>
    <w:sectPr w:rsidR="0068099E" w:rsidSect="00CD078C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40BD5"/>
    <w:multiLevelType w:val="hybridMultilevel"/>
    <w:tmpl w:val="39E67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0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99E"/>
    <w:rsid w:val="00170940"/>
    <w:rsid w:val="001C04DC"/>
    <w:rsid w:val="0020393A"/>
    <w:rsid w:val="00297C92"/>
    <w:rsid w:val="00320922"/>
    <w:rsid w:val="0034777D"/>
    <w:rsid w:val="003F3864"/>
    <w:rsid w:val="00425BC7"/>
    <w:rsid w:val="00436130"/>
    <w:rsid w:val="0047504C"/>
    <w:rsid w:val="004D783F"/>
    <w:rsid w:val="0058396B"/>
    <w:rsid w:val="005D5BDB"/>
    <w:rsid w:val="006805A7"/>
    <w:rsid w:val="0068099E"/>
    <w:rsid w:val="006C73AC"/>
    <w:rsid w:val="00727645"/>
    <w:rsid w:val="007E1FD3"/>
    <w:rsid w:val="00851DAC"/>
    <w:rsid w:val="00960E14"/>
    <w:rsid w:val="009B74B5"/>
    <w:rsid w:val="00A71A26"/>
    <w:rsid w:val="00C40D9B"/>
    <w:rsid w:val="00C56D36"/>
    <w:rsid w:val="00CD078C"/>
    <w:rsid w:val="00CE7959"/>
    <w:rsid w:val="00E0535B"/>
    <w:rsid w:val="00E42167"/>
    <w:rsid w:val="00E81D72"/>
    <w:rsid w:val="00E9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104EF"/>
  <w15:chartTrackingRefBased/>
  <w15:docId w15:val="{50BBAF6D-02D7-441E-ACFD-9793C8AC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9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9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9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9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9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9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9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9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9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9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9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9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9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9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9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9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9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9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9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9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9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9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9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Sushila Mertens</dc:creator>
  <cp:keywords/>
  <dc:description/>
  <cp:lastModifiedBy>Sushila Mertens</cp:lastModifiedBy>
  <cp:revision>2</cp:revision>
  <dcterms:created xsi:type="dcterms:W3CDTF">2025-12-22T03:36:00Z</dcterms:created>
  <dcterms:modified xsi:type="dcterms:W3CDTF">2025-12-30T22:58:00Z</dcterms:modified>
</cp:coreProperties>
</file>